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DFF" w:rsidRDefault="00187DFF" w:rsidP="00187DFF">
      <w:pPr>
        <w:jc w:val="center"/>
        <w:rPr>
          <w:b/>
          <w:sz w:val="28"/>
        </w:rPr>
      </w:pPr>
      <w:r w:rsidRPr="00187DFF">
        <w:rPr>
          <w:b/>
          <w:sz w:val="28"/>
        </w:rPr>
        <w:t>Software developer</w:t>
      </w:r>
    </w:p>
    <w:p w:rsidR="00187DFF" w:rsidRDefault="00187DFF" w:rsidP="00187DFF">
      <w:pPr>
        <w:rPr>
          <w:b/>
          <w:sz w:val="28"/>
        </w:rPr>
      </w:pPr>
      <w:r>
        <w:rPr>
          <w:b/>
          <w:sz w:val="28"/>
        </w:rPr>
        <w:t>What a software developer does:</w:t>
      </w:r>
    </w:p>
    <w:p w:rsidR="00187DFF" w:rsidRPr="00187DFF" w:rsidRDefault="00187DFF" w:rsidP="00187D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300"/>
        <w:rPr>
          <w:rFonts w:eastAsia="Times New Roman" w:cs="Helvetica"/>
          <w:sz w:val="25"/>
          <w:szCs w:val="23"/>
          <w:lang w:eastAsia="en-GB"/>
        </w:rPr>
      </w:pPr>
      <w:r w:rsidRPr="00187DFF">
        <w:rPr>
          <w:rFonts w:eastAsia="Times New Roman" w:cs="Helvetica"/>
          <w:sz w:val="25"/>
          <w:szCs w:val="23"/>
          <w:lang w:eastAsia="en-GB"/>
        </w:rPr>
        <w:t>Identify a challenge which requires a computer programme</w:t>
      </w:r>
    </w:p>
    <w:p w:rsidR="00187DFF" w:rsidRPr="00187DFF" w:rsidRDefault="00187DFF" w:rsidP="00187D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300"/>
        <w:rPr>
          <w:rFonts w:eastAsia="Times New Roman" w:cs="Helvetica"/>
          <w:sz w:val="25"/>
          <w:szCs w:val="23"/>
          <w:lang w:eastAsia="en-GB"/>
        </w:rPr>
      </w:pPr>
      <w:r w:rsidRPr="00187DFF">
        <w:rPr>
          <w:rFonts w:eastAsia="Times New Roman" w:cs="Helvetica"/>
          <w:sz w:val="25"/>
          <w:szCs w:val="23"/>
          <w:lang w:eastAsia="en-GB"/>
        </w:rPr>
        <w:t>Design the programme and say how it should look and feel for the end user</w:t>
      </w:r>
    </w:p>
    <w:p w:rsidR="00187DFF" w:rsidRPr="00187DFF" w:rsidRDefault="00187DFF" w:rsidP="00187D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300"/>
        <w:rPr>
          <w:rFonts w:eastAsia="Times New Roman" w:cs="Helvetica"/>
          <w:sz w:val="25"/>
          <w:szCs w:val="23"/>
          <w:lang w:eastAsia="en-GB"/>
        </w:rPr>
      </w:pPr>
      <w:r w:rsidRPr="00187DFF">
        <w:rPr>
          <w:rFonts w:eastAsia="Times New Roman" w:cs="Helvetica"/>
          <w:sz w:val="25"/>
          <w:szCs w:val="23"/>
          <w:lang w:eastAsia="en-GB"/>
        </w:rPr>
        <w:t>Communicate with a programmer who will write the code</w:t>
      </w:r>
    </w:p>
    <w:p w:rsidR="00187DFF" w:rsidRPr="00187DFF" w:rsidRDefault="00187DFF" w:rsidP="00187D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300"/>
        <w:rPr>
          <w:rFonts w:eastAsia="Times New Roman" w:cs="Helvetica"/>
          <w:sz w:val="25"/>
          <w:szCs w:val="23"/>
          <w:lang w:eastAsia="en-GB"/>
        </w:rPr>
      </w:pPr>
      <w:r w:rsidRPr="00187DFF">
        <w:rPr>
          <w:rFonts w:eastAsia="Times New Roman" w:cs="Helvetica"/>
          <w:sz w:val="25"/>
          <w:szCs w:val="23"/>
          <w:lang w:eastAsia="en-GB"/>
        </w:rPr>
        <w:t>Test the final product before it is passed to the customer for use</w:t>
      </w:r>
    </w:p>
    <w:p w:rsidR="00187DFF" w:rsidRDefault="00187DFF" w:rsidP="00187D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300"/>
        <w:rPr>
          <w:rFonts w:eastAsia="Times New Roman" w:cs="Helvetica"/>
          <w:sz w:val="25"/>
          <w:szCs w:val="23"/>
          <w:lang w:eastAsia="en-GB"/>
        </w:rPr>
      </w:pPr>
      <w:r w:rsidRPr="00187DFF">
        <w:rPr>
          <w:rFonts w:eastAsia="Times New Roman" w:cs="Helvetica"/>
          <w:sz w:val="25"/>
          <w:szCs w:val="23"/>
          <w:lang w:eastAsia="en-GB"/>
        </w:rPr>
        <w:t>On an ongoing basis may be responsible for providing regular software updates and maintenance checks too</w:t>
      </w:r>
    </w:p>
    <w:p w:rsidR="00187DFF" w:rsidRDefault="00187DFF" w:rsidP="00187DFF">
      <w:pPr>
        <w:shd w:val="clear" w:color="auto" w:fill="FFFFFF"/>
        <w:spacing w:before="100" w:beforeAutospacing="1" w:after="100" w:afterAutospacing="1" w:line="240" w:lineRule="auto"/>
        <w:ind w:left="-300"/>
        <w:rPr>
          <w:rFonts w:eastAsia="Times New Roman" w:cs="Helvetica"/>
          <w:sz w:val="25"/>
          <w:szCs w:val="23"/>
          <w:lang w:eastAsia="en-GB"/>
        </w:rPr>
      </w:pPr>
    </w:p>
    <w:p w:rsidR="00187DFF" w:rsidRDefault="00187DFF" w:rsidP="00187DFF">
      <w:pPr>
        <w:shd w:val="clear" w:color="auto" w:fill="FFFFFF"/>
        <w:spacing w:before="100" w:beforeAutospacing="1" w:after="100" w:afterAutospacing="1" w:line="240" w:lineRule="auto"/>
        <w:ind w:left="-300"/>
        <w:rPr>
          <w:rFonts w:eastAsia="Times New Roman" w:cs="Helvetica"/>
          <w:sz w:val="25"/>
          <w:szCs w:val="23"/>
          <w:lang w:eastAsia="en-GB"/>
        </w:rPr>
      </w:pPr>
    </w:p>
    <w:p w:rsidR="00187DFF" w:rsidRPr="00187DFF" w:rsidRDefault="00187DFF" w:rsidP="00187DFF">
      <w:pPr>
        <w:shd w:val="clear" w:color="auto" w:fill="FFFFFF"/>
        <w:spacing w:before="100" w:beforeAutospacing="1" w:after="100" w:afterAutospacing="1" w:line="240" w:lineRule="auto"/>
        <w:ind w:left="-300"/>
        <w:rPr>
          <w:rFonts w:eastAsia="Times New Roman" w:cs="Helvetica"/>
          <w:sz w:val="25"/>
          <w:szCs w:val="23"/>
          <w:lang w:eastAsia="en-GB"/>
        </w:rPr>
      </w:pPr>
    </w:p>
    <w:p w:rsidR="00187DFF" w:rsidRDefault="00187DFF" w:rsidP="00187DFF">
      <w:pPr>
        <w:shd w:val="clear" w:color="auto" w:fill="FFFFFF"/>
        <w:spacing w:before="100" w:beforeAutospacing="1" w:after="100" w:afterAutospacing="1" w:line="240" w:lineRule="auto"/>
        <w:ind w:left="-300"/>
        <w:jc w:val="center"/>
        <w:rPr>
          <w:rFonts w:eastAsia="Times New Roman" w:cs="Helvetica"/>
          <w:b/>
          <w:sz w:val="28"/>
          <w:szCs w:val="28"/>
          <w:lang w:eastAsia="en-GB"/>
        </w:rPr>
      </w:pPr>
      <w:r>
        <w:rPr>
          <w:rFonts w:eastAsia="Times New Roman" w:cs="Helvetica"/>
          <w:b/>
          <w:sz w:val="28"/>
          <w:szCs w:val="28"/>
          <w:lang w:eastAsia="en-GB"/>
        </w:rPr>
        <w:t xml:space="preserve">IT consultant </w:t>
      </w:r>
    </w:p>
    <w:p w:rsidR="00187DFF" w:rsidRDefault="00187DFF" w:rsidP="00187DFF">
      <w:pPr>
        <w:shd w:val="clear" w:color="auto" w:fill="FFFFFF"/>
        <w:spacing w:before="100" w:beforeAutospacing="1" w:after="100" w:afterAutospacing="1" w:line="240" w:lineRule="auto"/>
        <w:ind w:left="-300"/>
        <w:rPr>
          <w:rFonts w:eastAsia="Times New Roman" w:cs="Helvetica"/>
          <w:b/>
          <w:sz w:val="28"/>
          <w:szCs w:val="28"/>
          <w:lang w:eastAsia="en-GB"/>
        </w:rPr>
      </w:pPr>
      <w:r>
        <w:rPr>
          <w:rFonts w:eastAsia="Times New Roman" w:cs="Helvetica"/>
          <w:b/>
          <w:sz w:val="28"/>
          <w:szCs w:val="28"/>
          <w:lang w:eastAsia="en-GB"/>
        </w:rPr>
        <w:t>What an IT consultant does:</w:t>
      </w:r>
    </w:p>
    <w:p w:rsidR="00187DFF" w:rsidRPr="00187DFF" w:rsidRDefault="00187DFF" w:rsidP="00187DFF">
      <w:pPr>
        <w:pStyle w:val="NormalWeb"/>
        <w:rPr>
          <w:rFonts w:asciiTheme="minorHAnsi" w:hAnsiTheme="minorHAnsi"/>
          <w:sz w:val="25"/>
          <w:szCs w:val="25"/>
        </w:rPr>
      </w:pPr>
      <w:r w:rsidRPr="00187DFF">
        <w:rPr>
          <w:rFonts w:asciiTheme="minorHAnsi" w:hAnsiTheme="minorHAnsi"/>
          <w:sz w:val="25"/>
          <w:szCs w:val="25"/>
        </w:rPr>
        <w:t>This can be done by introducing new technical solutions and software platforms to current IT infrastructures with the purpose to improve processes and profitability.</w:t>
      </w:r>
    </w:p>
    <w:p w:rsidR="00187DFF" w:rsidRDefault="00187DFF" w:rsidP="00187DFF">
      <w:pPr>
        <w:pStyle w:val="NormalWeb"/>
        <w:rPr>
          <w:rFonts w:asciiTheme="minorHAnsi" w:hAnsiTheme="minorHAnsi"/>
          <w:sz w:val="25"/>
          <w:szCs w:val="25"/>
        </w:rPr>
      </w:pPr>
      <w:r w:rsidRPr="00187DFF">
        <w:rPr>
          <w:rFonts w:asciiTheme="minorHAnsi" w:hAnsiTheme="minorHAnsi"/>
          <w:sz w:val="25"/>
          <w:szCs w:val="25"/>
        </w:rPr>
        <w:t>IT consultants typically work as the bridge between the technical team and staff members by getting a clear understanding of the client requirements of the business model and strategy.</w:t>
      </w:r>
    </w:p>
    <w:p w:rsidR="00187DFF" w:rsidRDefault="00187DFF" w:rsidP="00187DFF">
      <w:pPr>
        <w:pStyle w:val="NormalWeb"/>
        <w:rPr>
          <w:rFonts w:asciiTheme="minorHAnsi" w:hAnsiTheme="minorHAnsi"/>
          <w:sz w:val="25"/>
          <w:szCs w:val="25"/>
        </w:rPr>
      </w:pPr>
    </w:p>
    <w:p w:rsidR="00187DFF" w:rsidRDefault="00187DFF" w:rsidP="00187DFF">
      <w:pPr>
        <w:pStyle w:val="NormalWeb"/>
        <w:rPr>
          <w:rFonts w:asciiTheme="minorHAnsi" w:hAnsiTheme="minorHAnsi"/>
          <w:sz w:val="25"/>
          <w:szCs w:val="25"/>
        </w:rPr>
      </w:pPr>
    </w:p>
    <w:p w:rsidR="00187DFF" w:rsidRDefault="00187DFF" w:rsidP="00187DFF">
      <w:pPr>
        <w:pStyle w:val="NormalWeb"/>
        <w:rPr>
          <w:rFonts w:asciiTheme="minorHAnsi" w:hAnsiTheme="minorHAnsi"/>
          <w:sz w:val="25"/>
          <w:szCs w:val="25"/>
        </w:rPr>
      </w:pPr>
    </w:p>
    <w:p w:rsidR="00187DFF" w:rsidRDefault="00187DFF" w:rsidP="00187DFF">
      <w:pPr>
        <w:pStyle w:val="NormalWeb"/>
        <w:jc w:val="center"/>
        <w:rPr>
          <w:rFonts w:asciiTheme="minorHAnsi" w:hAnsiTheme="minorHAnsi"/>
          <w:b/>
          <w:sz w:val="28"/>
          <w:szCs w:val="28"/>
        </w:rPr>
      </w:pPr>
      <w:r w:rsidRPr="00187DFF">
        <w:rPr>
          <w:rFonts w:asciiTheme="minorHAnsi" w:hAnsiTheme="minorHAnsi"/>
          <w:b/>
          <w:sz w:val="28"/>
          <w:szCs w:val="28"/>
        </w:rPr>
        <w:t xml:space="preserve">Business </w:t>
      </w:r>
      <w:r>
        <w:rPr>
          <w:rFonts w:asciiTheme="minorHAnsi" w:hAnsiTheme="minorHAnsi"/>
          <w:b/>
          <w:sz w:val="28"/>
          <w:szCs w:val="28"/>
        </w:rPr>
        <w:t>analyst</w:t>
      </w:r>
    </w:p>
    <w:p w:rsidR="00187DFF" w:rsidRDefault="00187DFF" w:rsidP="00187DFF">
      <w:pPr>
        <w:pStyle w:val="NormalWeb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>What a business analyst does:</w:t>
      </w:r>
    </w:p>
    <w:p w:rsidR="00187DFF" w:rsidRPr="00187DFF" w:rsidRDefault="00187DFF" w:rsidP="00187DFF">
      <w:pPr>
        <w:pStyle w:val="NormalWeb"/>
        <w:rPr>
          <w:rFonts w:asciiTheme="minorHAnsi" w:hAnsiTheme="minorHAnsi"/>
          <w:sz w:val="25"/>
          <w:szCs w:val="25"/>
        </w:rPr>
      </w:pPr>
      <w:r w:rsidRPr="00187DFF">
        <w:rPr>
          <w:rFonts w:asciiTheme="minorHAnsi" w:hAnsiTheme="minorHAnsi"/>
          <w:sz w:val="25"/>
          <w:szCs w:val="25"/>
        </w:rPr>
        <w:t>The term Business Analyst is used to describe someone who assesses an existing business and its systems to identify business needs and resolve business issues.</w:t>
      </w:r>
    </w:p>
    <w:p w:rsidR="00187DFF" w:rsidRPr="003F6869" w:rsidRDefault="00187DFF" w:rsidP="003F6869">
      <w:pPr>
        <w:pStyle w:val="NormalWeb"/>
        <w:rPr>
          <w:rFonts w:asciiTheme="minorHAnsi" w:hAnsiTheme="minorHAnsi"/>
          <w:b/>
          <w:sz w:val="25"/>
          <w:szCs w:val="25"/>
        </w:rPr>
      </w:pPr>
      <w:r w:rsidRPr="00187DFF">
        <w:rPr>
          <w:rFonts w:asciiTheme="minorHAnsi" w:hAnsiTheme="minorHAnsi"/>
          <w:sz w:val="25"/>
          <w:szCs w:val="25"/>
          <w:lang w:val="en"/>
        </w:rPr>
        <w:t xml:space="preserve">As the vital link between a firm’s information technology capabilities and its business objectives, skilled business analysts contribute to the profitability of companies large and small, in most every industry. </w:t>
      </w:r>
      <w:hyperlink r:id="rId5" w:tooltip="Business Analysis Certification Online" w:history="1">
        <w:r w:rsidRPr="00187DFF">
          <w:rPr>
            <w:rStyle w:val="Hyperlink"/>
            <w:rFonts w:asciiTheme="minorHAnsi" w:hAnsiTheme="minorHAnsi"/>
            <w:color w:val="auto"/>
            <w:sz w:val="25"/>
            <w:szCs w:val="25"/>
            <w:u w:val="none"/>
            <w:lang w:val="en"/>
          </w:rPr>
          <w:t>Business analyst training</w:t>
        </w:r>
      </w:hyperlink>
      <w:r w:rsidRPr="00187DFF">
        <w:rPr>
          <w:rFonts w:asciiTheme="minorHAnsi" w:hAnsiTheme="minorHAnsi"/>
          <w:sz w:val="25"/>
          <w:szCs w:val="25"/>
          <w:lang w:val="en"/>
        </w:rPr>
        <w:t xml:space="preserve"> can help you seize opportunities presented by a rapidly changing marketplace, by preparing you with the skills modern organizations need to remain competitive.</w:t>
      </w:r>
      <w:bookmarkStart w:id="0" w:name="_GoBack"/>
      <w:bookmarkEnd w:id="0"/>
    </w:p>
    <w:sectPr w:rsidR="00187DFF" w:rsidRPr="003F68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21B28"/>
    <w:multiLevelType w:val="hybridMultilevel"/>
    <w:tmpl w:val="1952D030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 w15:restartNumberingAfterBreak="0">
    <w:nsid w:val="1A9A4F12"/>
    <w:multiLevelType w:val="multilevel"/>
    <w:tmpl w:val="4FACF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0E3017"/>
    <w:multiLevelType w:val="hybridMultilevel"/>
    <w:tmpl w:val="39C0CBF4"/>
    <w:lvl w:ilvl="0" w:tplc="080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281D1D2E"/>
    <w:multiLevelType w:val="hybridMultilevel"/>
    <w:tmpl w:val="3AF2B216"/>
    <w:lvl w:ilvl="0" w:tplc="08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4" w15:restartNumberingAfterBreak="0">
    <w:nsid w:val="2A5B146A"/>
    <w:multiLevelType w:val="hybridMultilevel"/>
    <w:tmpl w:val="B308D4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DFF"/>
    <w:rsid w:val="00103E71"/>
    <w:rsid w:val="00187DFF"/>
    <w:rsid w:val="003F6869"/>
    <w:rsid w:val="00B1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6FF5F"/>
  <w15:chartTrackingRefBased/>
  <w15:docId w15:val="{2083D31F-7935-456D-928C-3D63F885D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7DF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87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87DF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68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8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57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7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5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86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847498">
                      <w:marLeft w:val="-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45243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12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6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22002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078245">
                          <w:marLeft w:val="0"/>
                          <w:marRight w:val="-147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616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19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190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5370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531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9783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2520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6563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20683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villanovau.com/resources/business-analysis/business-analysi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 SMITH</dc:creator>
  <cp:keywords/>
  <dc:description/>
  <cp:lastModifiedBy>ICT</cp:lastModifiedBy>
  <cp:revision>2</cp:revision>
  <cp:lastPrinted>2019-01-11T11:49:00Z</cp:lastPrinted>
  <dcterms:created xsi:type="dcterms:W3CDTF">2018-09-13T12:57:00Z</dcterms:created>
  <dcterms:modified xsi:type="dcterms:W3CDTF">2019-01-11T11:50:00Z</dcterms:modified>
</cp:coreProperties>
</file>